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0"/>
        <w:gridCol w:w="2183"/>
        <w:gridCol w:w="3009"/>
      </w:tblGrid>
      <w:tr w:rsidR="008F77F6" w:rsidRPr="00DE2BC0" w:rsidTr="00581AA4">
        <w:trPr>
          <w:trHeight w:val="828"/>
        </w:trPr>
        <w:tc>
          <w:tcPr>
            <w:tcW w:w="603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Pr="009870E8" w:rsidRDefault="00A970B5" w:rsidP="00BB661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</w:t>
            </w:r>
            <w:r w:rsidR="00FF7F5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udělení 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předsed</w:t>
            </w:r>
            <w:r w:rsidR="00921A4D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="00921A4D">
              <w:rPr>
                <w:rFonts w:ascii="Arial" w:hAnsi="Arial" w:cs="Arial"/>
                <w:b/>
                <w:color w:val="0070C0"/>
                <w:sz w:val="28"/>
                <w:szCs w:val="28"/>
              </w:rPr>
              <w:t>ně</w:t>
            </w:r>
            <w:r w:rsidR="0018326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>ady</w:t>
            </w:r>
            <w:r w:rsidR="002A2B7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za rok 2023</w:t>
            </w:r>
            <w:r w:rsidR="003C09E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0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820005" w:rsidRDefault="00820005" w:rsidP="004C5AD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04A3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1C7FE3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B100A9" w:rsidRPr="0082000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D60B2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4C5AD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581AA4">
        <w:tc>
          <w:tcPr>
            <w:tcW w:w="38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921A4D" w:rsidP="00921A4D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</w:t>
            </w:r>
            <w:r w:rsidR="006B6640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Langšádlová</w:t>
            </w:r>
          </w:p>
        </w:tc>
      </w:tr>
      <w:tr w:rsidR="008F77F6" w:rsidRPr="00DE2BC0" w:rsidTr="00581AA4">
        <w:tc>
          <w:tcPr>
            <w:tcW w:w="385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8111F" w:rsidP="001C7FE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</w:t>
            </w:r>
            <w:r w:rsidR="00F04A3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F04A31">
              <w:rPr>
                <w:rFonts w:ascii="Arial" w:hAnsi="Arial" w:cs="Arial"/>
                <w:i/>
                <w:sz w:val="22"/>
                <w:szCs w:val="22"/>
              </w:rPr>
              <w:t>MgA</w:t>
            </w:r>
            <w:proofErr w:type="spellEnd"/>
            <w:r w:rsidR="00F04A31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Kodetová, </w:t>
            </w:r>
            <w:r w:rsidR="00F04A31">
              <w:rPr>
                <w:rFonts w:ascii="Arial" w:hAnsi="Arial" w:cs="Arial"/>
                <w:i/>
                <w:sz w:val="22"/>
                <w:szCs w:val="22"/>
              </w:rPr>
              <w:t>Odbor RVV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1C7FE3">
              <w:rPr>
                <w:rFonts w:ascii="Arial" w:hAnsi="Arial" w:cs="Arial"/>
                <w:i/>
                <w:sz w:val="22"/>
                <w:szCs w:val="22"/>
              </w:rPr>
              <w:t>říjen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</w:t>
            </w:r>
            <w:r w:rsidR="00921A4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F04A31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7F6BC6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7F6BC6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7F6BC6">
              <w:rPr>
                <w:rFonts w:ascii="Arial" w:hAnsi="Arial" w:cs="Arial"/>
                <w:i/>
                <w:sz w:val="22"/>
                <w:szCs w:val="22"/>
              </w:rPr>
              <w:t>. 25.10. Schaefer</w:t>
            </w:r>
          </w:p>
        </w:tc>
      </w:tr>
      <w:tr w:rsidR="008F77F6" w:rsidRPr="00DE2BC0" w:rsidTr="00581AA4">
        <w:trPr>
          <w:trHeight w:val="3514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18326F" w:rsidRPr="00675C77" w:rsidRDefault="0018326F" w:rsidP="0018326F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C77">
              <w:rPr>
                <w:rFonts w:ascii="Arial" w:hAnsi="Arial" w:cs="Arial"/>
                <w:bCs/>
                <w:sz w:val="22"/>
                <w:szCs w:val="22"/>
              </w:rPr>
              <w:t>Cena předsed</w:t>
            </w:r>
            <w:r w:rsidR="009D29FD" w:rsidRPr="00675C77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9D29FD" w:rsidRPr="00675C77">
              <w:rPr>
                <w:rFonts w:ascii="Arial" w:hAnsi="Arial" w:cs="Arial"/>
                <w:bCs/>
                <w:sz w:val="22"/>
                <w:szCs w:val="22"/>
              </w:rPr>
              <w:t>ně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Rady pro výzkum, vývoj a inovace (dále jen „Cena předsed</w:t>
            </w:r>
            <w:r w:rsidR="00921A4D" w:rsidRPr="00675C77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921A4D" w:rsidRPr="00675C77">
              <w:rPr>
                <w:rFonts w:ascii="Arial" w:hAnsi="Arial" w:cs="Arial"/>
                <w:bCs/>
                <w:sz w:val="22"/>
                <w:szCs w:val="22"/>
              </w:rPr>
              <w:t>ně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Rady“) za propagaci nebo popularizaci výzkumu, experimentálního vývoje a inovací se uděluje podle § 2 odst. 2 písm. a) nařízení vlády č. 71/2013 Sb., o podmínkách pro ocenění výsledků </w:t>
            </w:r>
            <w:r w:rsidR="00827D23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výzkumu, experimentálního vývoje a inovací, ve znění </w:t>
            </w:r>
            <w:r w:rsidR="006B6640" w:rsidRPr="00675C77">
              <w:rPr>
                <w:rFonts w:ascii="Arial" w:hAnsi="Arial" w:cs="Arial"/>
                <w:bCs/>
                <w:sz w:val="22"/>
                <w:szCs w:val="22"/>
              </w:rPr>
              <w:t>pozdějších předpisů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a Statut</w:t>
            </w:r>
            <w:r w:rsidR="00F04A31" w:rsidRPr="00675C77">
              <w:rPr>
                <w:rFonts w:ascii="Arial" w:hAnsi="Arial" w:cs="Arial"/>
                <w:bCs/>
                <w:sz w:val="22"/>
                <w:szCs w:val="22"/>
              </w:rPr>
              <w:t xml:space="preserve">u 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Ceny předsedy Rady pro výzkum, vývoj a inovace </w:t>
            </w:r>
            <w:r w:rsidRPr="00675C77">
              <w:rPr>
                <w:rFonts w:ascii="Arial" w:hAnsi="Arial" w:cs="Arial"/>
                <w:b/>
                <w:bCs/>
                <w:sz w:val="22"/>
                <w:szCs w:val="22"/>
              </w:rPr>
              <w:t>za propagaci nebo popularizaci výzkumu, experimentálního vývoje a inovací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692C81" w:rsidRPr="00675C77">
              <w:rPr>
                <w:rFonts w:ascii="Arial" w:hAnsi="Arial" w:cs="Arial"/>
                <w:bCs/>
                <w:sz w:val="22"/>
                <w:szCs w:val="22"/>
              </w:rPr>
              <w:t>Cenu předsed</w:t>
            </w:r>
            <w:r w:rsidR="00921A4D" w:rsidRPr="00675C77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692C81" w:rsidRPr="00675C7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921A4D" w:rsidRPr="00675C77">
              <w:rPr>
                <w:rFonts w:ascii="Arial" w:hAnsi="Arial" w:cs="Arial"/>
                <w:bCs/>
                <w:sz w:val="22"/>
                <w:szCs w:val="22"/>
              </w:rPr>
              <w:t>ně</w:t>
            </w:r>
            <w:r w:rsidR="00692C81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Rady uděluje její předsed</w:t>
            </w:r>
            <w:r w:rsidR="00921A4D" w:rsidRPr="00675C77">
              <w:rPr>
                <w:rFonts w:ascii="Arial" w:hAnsi="Arial" w:cs="Arial"/>
                <w:bCs/>
                <w:sz w:val="22"/>
                <w:szCs w:val="22"/>
              </w:rPr>
              <w:t>kyně a zároveň ministryně pro vědu, výzkum a inovace</w:t>
            </w:r>
            <w:r w:rsidR="00692C81" w:rsidRPr="00675C7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AE6A78" w:rsidRPr="00675C77" w:rsidRDefault="009A27AD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C77">
              <w:rPr>
                <w:rFonts w:ascii="Arial" w:hAnsi="Arial" w:cs="Arial"/>
                <w:bCs/>
                <w:sz w:val="22"/>
                <w:szCs w:val="22"/>
              </w:rPr>
              <w:t>Toto ocenění je poskytováno z výdajů na výzkum, experimentální vývoj a inovace z rozpočtové kapitoly Úřadu vlády České republiky a lze jej udělit v jednom kalendářním roce pouze jedné osobě až do výše 500 000 Kč.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Navržený kandidát</w:t>
            </w:r>
            <w:r w:rsidR="00D078D4" w:rsidRPr="00675C77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="00D078D4" w:rsidRPr="00675C77">
              <w:rPr>
                <w:rFonts w:ascii="Arial" w:hAnsi="Arial" w:cs="Arial"/>
                <w:bCs/>
                <w:sz w:val="22"/>
                <w:szCs w:val="22"/>
              </w:rPr>
              <w:t>ka</w:t>
            </w:r>
            <w:proofErr w:type="spellEnd"/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musí splňovat všechny podmínky ve výzvě uvedené.</w:t>
            </w:r>
          </w:p>
          <w:p w:rsidR="00AE6A78" w:rsidRPr="00675C77" w:rsidRDefault="00F04A31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C77">
              <w:rPr>
                <w:rFonts w:ascii="Arial" w:hAnsi="Arial" w:cs="Arial"/>
                <w:bCs/>
                <w:sz w:val="22"/>
                <w:szCs w:val="22"/>
              </w:rPr>
              <w:t>Odboru podpory RVVI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(dále jen „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Odbor RVV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>“) bylo v roce 202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3 doručeno celkem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nominací na udělení Ceny předsedkyně Rady. 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Odbor RVV posoudil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f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>ormální náležitosti a předložil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materiál předsednictvu Rady, které na svém jednání dne </w:t>
            </w:r>
            <w:r w:rsidR="00876174" w:rsidRPr="00675C77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1C7FE3" w:rsidRPr="00675C77">
              <w:rPr>
                <w:rFonts w:ascii="Arial" w:hAnsi="Arial" w:cs="Arial"/>
                <w:bCs/>
                <w:sz w:val="22"/>
                <w:szCs w:val="22"/>
              </w:rPr>
              <w:t>října 2023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E6A78" w:rsidRPr="00675C77">
              <w:rPr>
                <w:rFonts w:ascii="Arial" w:hAnsi="Arial" w:cs="Arial"/>
                <w:bCs/>
                <w:sz w:val="22"/>
                <w:szCs w:val="22"/>
              </w:rPr>
              <w:t xml:space="preserve">nominace projednalo. </w:t>
            </w:r>
          </w:p>
          <w:p w:rsidR="00AE6A78" w:rsidRPr="00675C77" w:rsidRDefault="00AE6A78" w:rsidP="00AE6A7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Předsedkyně Rady </w:t>
            </w:r>
            <w:r w:rsidR="00A970B5" w:rsidRPr="00675C77">
              <w:rPr>
                <w:rFonts w:ascii="Arial" w:hAnsi="Arial" w:cs="Arial"/>
                <w:bCs/>
                <w:sz w:val="22"/>
                <w:szCs w:val="22"/>
              </w:rPr>
              <w:t>v souladu se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Statut</w:t>
            </w:r>
            <w:r w:rsidR="00A970B5" w:rsidRPr="00675C77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 w:rsidRPr="00675C77">
              <w:rPr>
                <w:rFonts w:ascii="Arial" w:hAnsi="Arial" w:cs="Arial"/>
                <w:bCs/>
                <w:sz w:val="22"/>
                <w:szCs w:val="22"/>
              </w:rPr>
              <w:t xml:space="preserve"> Ceny předsedkyně Rady</w:t>
            </w:r>
            <w:r w:rsidR="00F04A31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vybrala </w:t>
            </w:r>
            <w:r w:rsidR="00F569CA" w:rsidRPr="00675C77">
              <w:rPr>
                <w:rFonts w:ascii="Arial" w:hAnsi="Arial" w:cs="Arial"/>
                <w:bCs/>
                <w:sz w:val="22"/>
                <w:szCs w:val="22"/>
              </w:rPr>
              <w:t xml:space="preserve">jako laureáta </w:t>
            </w:r>
            <w:r w:rsidR="004C5AD0" w:rsidRPr="00675C77">
              <w:rPr>
                <w:rFonts w:ascii="Arial" w:hAnsi="Arial" w:cs="Arial"/>
                <w:bCs/>
                <w:sz w:val="22"/>
                <w:szCs w:val="22"/>
              </w:rPr>
              <w:t>na toto ocenění</w:t>
            </w:r>
            <w:r w:rsidR="00D078D4" w:rsidRPr="00675C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569CA" w:rsidRPr="00675C77">
              <w:rPr>
                <w:rFonts w:ascii="Arial" w:hAnsi="Arial" w:cs="Arial"/>
                <w:bCs/>
                <w:sz w:val="22"/>
                <w:szCs w:val="22"/>
              </w:rPr>
              <w:t xml:space="preserve">za rok 2023 </w:t>
            </w:r>
            <w:r w:rsidR="004C5AD0" w:rsidRPr="00675C77">
              <w:rPr>
                <w:rFonts w:ascii="Arial" w:hAnsi="Arial" w:cs="Arial"/>
                <w:bCs/>
                <w:sz w:val="22"/>
                <w:szCs w:val="22"/>
              </w:rPr>
              <w:t>biochemika prof. RNDr. Jana Konvalinku, CSc.</w:t>
            </w:r>
          </w:p>
          <w:p w:rsidR="00AE6A78" w:rsidRPr="00675C77" w:rsidRDefault="00AE6A78" w:rsidP="00AE6A78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5C77">
              <w:rPr>
                <w:rFonts w:ascii="Arial" w:hAnsi="Arial" w:cs="Arial"/>
                <w:b/>
                <w:bCs/>
                <w:sz w:val="22"/>
                <w:szCs w:val="22"/>
              </w:rPr>
              <w:t>Důležité upozornění:</w:t>
            </w:r>
          </w:p>
          <w:p w:rsidR="00AE6A78" w:rsidRPr="00DE2BC0" w:rsidRDefault="00AE6A78" w:rsidP="00AE6A7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E6A78">
              <w:rPr>
                <w:rFonts w:ascii="Arial" w:hAnsi="Arial" w:cs="Arial"/>
                <w:b/>
                <w:bCs/>
                <w:sz w:val="22"/>
                <w:szCs w:val="22"/>
              </w:rPr>
              <w:t>Předložený materiál je důvěrné povahy a obsahuje osobn</w:t>
            </w:r>
            <w:r w:rsidR="00A970B5">
              <w:rPr>
                <w:rFonts w:ascii="Arial" w:hAnsi="Arial" w:cs="Arial"/>
                <w:b/>
                <w:bCs/>
                <w:sz w:val="22"/>
                <w:szCs w:val="22"/>
              </w:rPr>
              <w:t>í údaje identifikující kandidáta/ku</w:t>
            </w:r>
            <w:r w:rsidRPr="00AE6A7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(GDPR), žádáme o jeho nepublikování, nešíření a zachování mlčenlivosti o jeho obsahu.</w:t>
            </w:r>
          </w:p>
        </w:tc>
      </w:tr>
      <w:tr w:rsidR="008F77F6" w:rsidRPr="00DE2BC0" w:rsidTr="00581AA4">
        <w:trPr>
          <w:trHeight w:val="98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D2679" w:rsidRPr="00F569CA" w:rsidRDefault="00130546" w:rsidP="0000666D">
            <w:pPr>
              <w:spacing w:before="120" w:after="2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>Nomina</w:t>
            </w:r>
            <w:bookmarkStart w:id="0" w:name="_GoBack"/>
            <w:bookmarkEnd w:id="0"/>
            <w:r w:rsidR="00F569CA">
              <w:rPr>
                <w:rFonts w:ascii="Arial" w:hAnsi="Arial" w:cs="Arial"/>
                <w:bCs/>
                <w:sz w:val="22"/>
                <w:szCs w:val="22"/>
              </w:rPr>
              <w:t xml:space="preserve">ce </w:t>
            </w:r>
            <w:r w:rsidR="00F569CA" w:rsidRPr="00F569CA">
              <w:rPr>
                <w:rFonts w:ascii="Arial" w:hAnsi="Arial" w:cs="Arial"/>
                <w:bCs/>
                <w:sz w:val="22"/>
                <w:szCs w:val="22"/>
              </w:rPr>
              <w:t>na Cenu předsedkyně RVVI za rok 2023</w:t>
            </w:r>
            <w:r w:rsidR="00F569C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F830AA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0AA" w:rsidRDefault="00F830AA" w:rsidP="008F77F6">
      <w:r>
        <w:separator/>
      </w:r>
    </w:p>
  </w:endnote>
  <w:endnote w:type="continuationSeparator" w:id="0">
    <w:p w:rsidR="00F830AA" w:rsidRDefault="00F830A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0AA" w:rsidRDefault="00F830AA" w:rsidP="008F77F6">
      <w:r>
        <w:separator/>
      </w:r>
    </w:p>
  </w:footnote>
  <w:footnote w:type="continuationSeparator" w:id="0">
    <w:p w:rsidR="00F830AA" w:rsidRDefault="00F830A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07BB9"/>
    <w:multiLevelType w:val="hybridMultilevel"/>
    <w:tmpl w:val="916209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0666D"/>
    <w:rsid w:val="00045D91"/>
    <w:rsid w:val="00065868"/>
    <w:rsid w:val="00075E9B"/>
    <w:rsid w:val="00085455"/>
    <w:rsid w:val="00095B2C"/>
    <w:rsid w:val="000C4A33"/>
    <w:rsid w:val="000D6C28"/>
    <w:rsid w:val="0010178E"/>
    <w:rsid w:val="00104A6F"/>
    <w:rsid w:val="00115DD5"/>
    <w:rsid w:val="00130546"/>
    <w:rsid w:val="0018326F"/>
    <w:rsid w:val="001C7FE3"/>
    <w:rsid w:val="001E61B0"/>
    <w:rsid w:val="001F1972"/>
    <w:rsid w:val="00210863"/>
    <w:rsid w:val="00237006"/>
    <w:rsid w:val="00240CAC"/>
    <w:rsid w:val="00260B64"/>
    <w:rsid w:val="00276B50"/>
    <w:rsid w:val="002A18DA"/>
    <w:rsid w:val="002A2B7E"/>
    <w:rsid w:val="002B4752"/>
    <w:rsid w:val="002D6D57"/>
    <w:rsid w:val="002F01DD"/>
    <w:rsid w:val="002F69ED"/>
    <w:rsid w:val="003079AA"/>
    <w:rsid w:val="0031020D"/>
    <w:rsid w:val="00350132"/>
    <w:rsid w:val="00360293"/>
    <w:rsid w:val="003675E0"/>
    <w:rsid w:val="0038111F"/>
    <w:rsid w:val="00387B05"/>
    <w:rsid w:val="003A2B81"/>
    <w:rsid w:val="003C09E4"/>
    <w:rsid w:val="003D2679"/>
    <w:rsid w:val="004327D1"/>
    <w:rsid w:val="00471567"/>
    <w:rsid w:val="004750E7"/>
    <w:rsid w:val="00494A1F"/>
    <w:rsid w:val="004A3847"/>
    <w:rsid w:val="004B1283"/>
    <w:rsid w:val="004B1A52"/>
    <w:rsid w:val="004C5AD0"/>
    <w:rsid w:val="004C6C0B"/>
    <w:rsid w:val="004F108E"/>
    <w:rsid w:val="004F3AD7"/>
    <w:rsid w:val="00503F16"/>
    <w:rsid w:val="00511071"/>
    <w:rsid w:val="00533F37"/>
    <w:rsid w:val="00581AA4"/>
    <w:rsid w:val="005B7CC2"/>
    <w:rsid w:val="005D2231"/>
    <w:rsid w:val="005F535B"/>
    <w:rsid w:val="00606BA4"/>
    <w:rsid w:val="006152F9"/>
    <w:rsid w:val="0063335D"/>
    <w:rsid w:val="00644EC1"/>
    <w:rsid w:val="00646D8B"/>
    <w:rsid w:val="00660AAF"/>
    <w:rsid w:val="00675C77"/>
    <w:rsid w:val="00681127"/>
    <w:rsid w:val="00681D93"/>
    <w:rsid w:val="00692C81"/>
    <w:rsid w:val="006B6640"/>
    <w:rsid w:val="006C3B73"/>
    <w:rsid w:val="006D422E"/>
    <w:rsid w:val="00713180"/>
    <w:rsid w:val="007316D6"/>
    <w:rsid w:val="00745C97"/>
    <w:rsid w:val="0074638B"/>
    <w:rsid w:val="00747670"/>
    <w:rsid w:val="00764E6C"/>
    <w:rsid w:val="00780F83"/>
    <w:rsid w:val="007909DF"/>
    <w:rsid w:val="00795C2F"/>
    <w:rsid w:val="007A3466"/>
    <w:rsid w:val="007B4BE3"/>
    <w:rsid w:val="007F6BC6"/>
    <w:rsid w:val="00810AA0"/>
    <w:rsid w:val="00820005"/>
    <w:rsid w:val="00827D23"/>
    <w:rsid w:val="00837F3A"/>
    <w:rsid w:val="00876174"/>
    <w:rsid w:val="008F35D6"/>
    <w:rsid w:val="008F77F6"/>
    <w:rsid w:val="00900162"/>
    <w:rsid w:val="0092005B"/>
    <w:rsid w:val="00921A4D"/>
    <w:rsid w:val="00925EA0"/>
    <w:rsid w:val="009636E2"/>
    <w:rsid w:val="009704D2"/>
    <w:rsid w:val="009870E8"/>
    <w:rsid w:val="00994C44"/>
    <w:rsid w:val="00996672"/>
    <w:rsid w:val="009A27AD"/>
    <w:rsid w:val="009A27E0"/>
    <w:rsid w:val="009D29FD"/>
    <w:rsid w:val="009D3F89"/>
    <w:rsid w:val="00A07180"/>
    <w:rsid w:val="00A446FB"/>
    <w:rsid w:val="00A51417"/>
    <w:rsid w:val="00A61032"/>
    <w:rsid w:val="00A82D1E"/>
    <w:rsid w:val="00A85733"/>
    <w:rsid w:val="00A970B5"/>
    <w:rsid w:val="00AA1B8F"/>
    <w:rsid w:val="00AA51BE"/>
    <w:rsid w:val="00AA7217"/>
    <w:rsid w:val="00AE12A8"/>
    <w:rsid w:val="00AE6A78"/>
    <w:rsid w:val="00AE7D40"/>
    <w:rsid w:val="00AF27B5"/>
    <w:rsid w:val="00B0690F"/>
    <w:rsid w:val="00B100A9"/>
    <w:rsid w:val="00B32C05"/>
    <w:rsid w:val="00B476E7"/>
    <w:rsid w:val="00B70FA9"/>
    <w:rsid w:val="00BA148D"/>
    <w:rsid w:val="00BB0768"/>
    <w:rsid w:val="00BB6613"/>
    <w:rsid w:val="00BD60B2"/>
    <w:rsid w:val="00BF3BC9"/>
    <w:rsid w:val="00C03504"/>
    <w:rsid w:val="00C20639"/>
    <w:rsid w:val="00C24C8E"/>
    <w:rsid w:val="00C33BE3"/>
    <w:rsid w:val="00C823AE"/>
    <w:rsid w:val="00CA4981"/>
    <w:rsid w:val="00CB6320"/>
    <w:rsid w:val="00CE7B90"/>
    <w:rsid w:val="00D078D4"/>
    <w:rsid w:val="00D27C56"/>
    <w:rsid w:val="00D51FCD"/>
    <w:rsid w:val="00D80E3F"/>
    <w:rsid w:val="00DB2800"/>
    <w:rsid w:val="00DC38E1"/>
    <w:rsid w:val="00DC5FE9"/>
    <w:rsid w:val="00DF08B1"/>
    <w:rsid w:val="00E52D50"/>
    <w:rsid w:val="00E6264A"/>
    <w:rsid w:val="00EA38A7"/>
    <w:rsid w:val="00EC70A1"/>
    <w:rsid w:val="00ED57A5"/>
    <w:rsid w:val="00EE065A"/>
    <w:rsid w:val="00EE19A3"/>
    <w:rsid w:val="00F01519"/>
    <w:rsid w:val="00F04A31"/>
    <w:rsid w:val="00F17EFF"/>
    <w:rsid w:val="00F24D60"/>
    <w:rsid w:val="00F569CA"/>
    <w:rsid w:val="00F82835"/>
    <w:rsid w:val="00F830AA"/>
    <w:rsid w:val="00F84427"/>
    <w:rsid w:val="00FA18E2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8B477"/>
  <w15:docId w15:val="{9FBAEFAE-5862-4236-8A4A-E157F9DF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E6A78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6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2022-10-19T11:34:00Z</cp:lastPrinted>
  <dcterms:created xsi:type="dcterms:W3CDTF">2023-10-24T09:42:00Z</dcterms:created>
  <dcterms:modified xsi:type="dcterms:W3CDTF">2023-11-01T14:24:00Z</dcterms:modified>
</cp:coreProperties>
</file>